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2" w:rsidRDefault="00627CF2" w:rsidP="00784D37">
      <w:pPr>
        <w:spacing w:line="360" w:lineRule="auto"/>
        <w:jc w:val="both"/>
        <w:rPr>
          <w:rFonts w:ascii="Arial" w:hAnsi="Arial" w:cs="Arial"/>
          <w:b/>
        </w:rPr>
      </w:pPr>
    </w:p>
    <w:p w:rsidR="00627CF2" w:rsidRDefault="00627CF2" w:rsidP="00784D37">
      <w:pPr>
        <w:spacing w:line="360" w:lineRule="auto"/>
        <w:jc w:val="both"/>
        <w:rPr>
          <w:rFonts w:ascii="Arial" w:hAnsi="Arial" w:cs="Arial"/>
          <w:b/>
        </w:rPr>
      </w:pPr>
    </w:p>
    <w:p w:rsidR="00A700BE" w:rsidRDefault="00E55FD1" w:rsidP="00784D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PUBLICATION OF AWARDED </w:t>
      </w:r>
      <w:r w:rsidR="00627CF2">
        <w:rPr>
          <w:rFonts w:ascii="Arial" w:hAnsi="Arial" w:cs="Arial"/>
          <w:b/>
        </w:rPr>
        <w:t>BIDS /TENDERS</w:t>
      </w:r>
      <w:r>
        <w:rPr>
          <w:rFonts w:ascii="Arial" w:hAnsi="Arial" w:cs="Arial"/>
          <w:b/>
        </w:rPr>
        <w:t xml:space="preserve"> –</w:t>
      </w:r>
      <w:r w:rsidR="00923CFA">
        <w:rPr>
          <w:rFonts w:ascii="Arial" w:hAnsi="Arial" w:cs="Arial"/>
          <w:b/>
        </w:rPr>
        <w:t xml:space="preserve"> MARCH </w:t>
      </w:r>
      <w:r>
        <w:rPr>
          <w:rFonts w:ascii="Arial" w:hAnsi="Arial" w:cs="Arial"/>
          <w:b/>
        </w:rPr>
        <w:t>2019</w:t>
      </w:r>
    </w:p>
    <w:p w:rsidR="00627CF2" w:rsidRDefault="00627CF2" w:rsidP="00784D37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3751" w:type="dxa"/>
        <w:tblInd w:w="-289" w:type="dxa"/>
        <w:tblLook w:val="04A0" w:firstRow="1" w:lastRow="0" w:firstColumn="1" w:lastColumn="0" w:noHBand="0" w:noVBand="1"/>
      </w:tblPr>
      <w:tblGrid>
        <w:gridCol w:w="756"/>
        <w:gridCol w:w="4631"/>
        <w:gridCol w:w="1933"/>
        <w:gridCol w:w="2071"/>
        <w:gridCol w:w="4360"/>
      </w:tblGrid>
      <w:tr w:rsidR="00045D8F" w:rsidTr="00045D8F">
        <w:trPr>
          <w:trHeight w:val="829"/>
        </w:trPr>
        <w:tc>
          <w:tcPr>
            <w:tcW w:w="756" w:type="dxa"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631" w:type="dxa"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AWARDED BIDDER</w:t>
            </w:r>
          </w:p>
        </w:tc>
        <w:tc>
          <w:tcPr>
            <w:tcW w:w="1933" w:type="dxa"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1647E">
              <w:rPr>
                <w:rFonts w:ascii="Arial" w:hAnsi="Arial" w:cs="Arial"/>
                <w:b/>
              </w:rPr>
              <w:t>BBBEEE LEVEL</w:t>
            </w:r>
          </w:p>
        </w:tc>
        <w:tc>
          <w:tcPr>
            <w:tcW w:w="2071" w:type="dxa"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NUMBER</w:t>
            </w:r>
          </w:p>
        </w:tc>
        <w:tc>
          <w:tcPr>
            <w:tcW w:w="4360" w:type="dxa"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27CF2">
              <w:rPr>
                <w:rFonts w:ascii="Arial" w:hAnsi="Arial" w:cs="Arial"/>
              </w:rPr>
              <w:t>1.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CLIFFE DEKKER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2</w:t>
            </w:r>
          </w:p>
        </w:tc>
        <w:tc>
          <w:tcPr>
            <w:tcW w:w="2071" w:type="dxa"/>
            <w:vMerge w:val="restart"/>
            <w:vAlign w:val="center"/>
          </w:tcPr>
          <w:p w:rsidR="00045D8F" w:rsidRP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r w:rsidRPr="00045D8F">
              <w:rPr>
                <w:rFonts w:ascii="Arial" w:hAnsi="Arial" w:cs="Arial"/>
                <w:b/>
              </w:rPr>
              <w:t>NCR547.11.2018</w:t>
            </w:r>
            <w:bookmarkEnd w:id="0"/>
          </w:p>
        </w:tc>
        <w:tc>
          <w:tcPr>
            <w:tcW w:w="4360" w:type="dxa"/>
            <w:vMerge w:val="restart"/>
            <w:vAlign w:val="center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of law firms to provide legal services on the National Credit Act related for a period of three years.</w:t>
            </w: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RAMUSHU MASHILE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22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GILDENHUYS MALATJI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VZLR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2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LEDWABA MAZWAI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NKOSI SABELO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22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KUNENE RAMAPALA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MALATJI KANYA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2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DYASON ATTORNEYS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2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22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MACROBERT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ROOTH AND WESSELS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2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 xml:space="preserve">HOGAN LOVELES 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4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DLAMINI ATTORNEYS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22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MOTHLE JOOMA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CHEADLE THOMPSON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M INC ATTORNEYS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COWAN HARPER MADIKIZELA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22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 xml:space="preserve">VDT 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4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D8F" w:rsidRPr="00627CF2" w:rsidTr="00045D8F">
        <w:trPr>
          <w:trHeight w:val="406"/>
        </w:trPr>
        <w:tc>
          <w:tcPr>
            <w:tcW w:w="756" w:type="dxa"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631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LEBETHE ATTORNEYS</w:t>
            </w:r>
          </w:p>
        </w:tc>
        <w:tc>
          <w:tcPr>
            <w:tcW w:w="1933" w:type="dxa"/>
          </w:tcPr>
          <w:p w:rsidR="00045D8F" w:rsidRPr="0071647E" w:rsidRDefault="00045D8F" w:rsidP="0071647E">
            <w:pPr>
              <w:rPr>
                <w:rFonts w:ascii="Arial" w:hAnsi="Arial" w:cs="Arial"/>
              </w:rPr>
            </w:pPr>
            <w:r w:rsidRPr="0071647E">
              <w:rPr>
                <w:rFonts w:ascii="Arial" w:hAnsi="Arial" w:cs="Arial"/>
              </w:rPr>
              <w:t>1</w:t>
            </w:r>
          </w:p>
        </w:tc>
        <w:tc>
          <w:tcPr>
            <w:tcW w:w="2071" w:type="dxa"/>
            <w:vMerge/>
          </w:tcPr>
          <w:p w:rsidR="00045D8F" w:rsidRPr="00627CF2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60" w:type="dxa"/>
            <w:vMerge/>
          </w:tcPr>
          <w:p w:rsidR="00045D8F" w:rsidRDefault="00045D8F" w:rsidP="007164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27CF2" w:rsidRPr="00627CF2" w:rsidRDefault="00627CF2" w:rsidP="00784D37">
      <w:pPr>
        <w:spacing w:line="360" w:lineRule="auto"/>
        <w:jc w:val="both"/>
        <w:rPr>
          <w:rFonts w:ascii="Arial" w:hAnsi="Arial" w:cs="Arial"/>
        </w:rPr>
      </w:pPr>
    </w:p>
    <w:sectPr w:rsidR="00627CF2" w:rsidRPr="00627CF2" w:rsidSect="00627CF2">
      <w:footerReference w:type="default" r:id="rId7"/>
      <w:headerReference w:type="first" r:id="rId8"/>
      <w:footerReference w:type="first" r:id="rId9"/>
      <w:pgSz w:w="16839" w:h="11907" w:orient="landscape" w:code="9"/>
      <w:pgMar w:top="1260" w:right="2439" w:bottom="1107" w:left="1440" w:header="0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FD" w:rsidRDefault="006930FD">
      <w:r>
        <w:separator/>
      </w:r>
    </w:p>
  </w:endnote>
  <w:endnote w:type="continuationSeparator" w:id="0">
    <w:p w:rsidR="006930FD" w:rsidRDefault="0069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Default="00811515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291465</wp:posOffset>
          </wp:positionV>
          <wp:extent cx="7658100" cy="276860"/>
          <wp:effectExtent l="0" t="0" r="0" b="0"/>
          <wp:wrapNone/>
          <wp:docPr id="3" name="Picture 3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Pr="00277C31" w:rsidRDefault="00811515" w:rsidP="00277C31">
    <w:pPr>
      <w:pStyle w:val="Footer"/>
      <w:jc w:val="center"/>
      <w:rPr>
        <w:rFonts w:ascii="Lucida Sans" w:hAnsi="Lucida Sans"/>
        <w:color w:val="808080"/>
        <w:sz w:val="16"/>
        <w:szCs w:val="16"/>
      </w:rPr>
    </w:pPr>
    <w:r>
      <w:rPr>
        <w:noProof/>
        <w:lang w:val="en-ZA" w:eastAsia="en-Z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-934720</wp:posOffset>
          </wp:positionH>
          <wp:positionV relativeFrom="paragraph">
            <wp:posOffset>257810</wp:posOffset>
          </wp:positionV>
          <wp:extent cx="7678420" cy="276860"/>
          <wp:effectExtent l="0" t="0" r="0" b="0"/>
          <wp:wrapNone/>
          <wp:docPr id="2" name="Picture 2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42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FD" w:rsidRDefault="006930FD">
      <w:r>
        <w:separator/>
      </w:r>
    </w:p>
  </w:footnote>
  <w:footnote w:type="continuationSeparator" w:id="0">
    <w:p w:rsidR="006930FD" w:rsidRDefault="0069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Default="00811515" w:rsidP="00D739DE">
    <w:pPr>
      <w:pStyle w:val="Header"/>
      <w:jc w:val="right"/>
    </w:pPr>
    <w:r>
      <w:rPr>
        <w:noProof/>
        <w:lang w:val="en-ZA" w:eastAsia="en-Z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7848600</wp:posOffset>
          </wp:positionH>
          <wp:positionV relativeFrom="paragraph">
            <wp:posOffset>367665</wp:posOffset>
          </wp:positionV>
          <wp:extent cx="1483360" cy="790575"/>
          <wp:effectExtent l="0" t="0" r="0" b="0"/>
          <wp:wrapNone/>
          <wp:docPr id="1" name="Picture 1" descr="top nc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nc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6B"/>
    <w:multiLevelType w:val="hybridMultilevel"/>
    <w:tmpl w:val="22B4B6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52703"/>
    <w:multiLevelType w:val="hybridMultilevel"/>
    <w:tmpl w:val="04DE052E"/>
    <w:lvl w:ilvl="0" w:tplc="4CEA3F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EC"/>
    <w:rsid w:val="00017905"/>
    <w:rsid w:val="00017AD4"/>
    <w:rsid w:val="000226E2"/>
    <w:rsid w:val="000227DB"/>
    <w:rsid w:val="00040EA8"/>
    <w:rsid w:val="00045D8F"/>
    <w:rsid w:val="000617C5"/>
    <w:rsid w:val="00073648"/>
    <w:rsid w:val="000B213A"/>
    <w:rsid w:val="000B5065"/>
    <w:rsid w:val="000C4548"/>
    <w:rsid w:val="000D477B"/>
    <w:rsid w:val="000F1608"/>
    <w:rsid w:val="000F242D"/>
    <w:rsid w:val="0012500E"/>
    <w:rsid w:val="00132966"/>
    <w:rsid w:val="0013781E"/>
    <w:rsid w:val="00152B22"/>
    <w:rsid w:val="0017393A"/>
    <w:rsid w:val="00174636"/>
    <w:rsid w:val="00193DE1"/>
    <w:rsid w:val="00197904"/>
    <w:rsid w:val="001A1A49"/>
    <w:rsid w:val="001B59C2"/>
    <w:rsid w:val="001C68DF"/>
    <w:rsid w:val="001E6154"/>
    <w:rsid w:val="00212236"/>
    <w:rsid w:val="002218E1"/>
    <w:rsid w:val="00257FEF"/>
    <w:rsid w:val="00277C31"/>
    <w:rsid w:val="00290E53"/>
    <w:rsid w:val="003328E7"/>
    <w:rsid w:val="0034751B"/>
    <w:rsid w:val="00354433"/>
    <w:rsid w:val="00381303"/>
    <w:rsid w:val="00384812"/>
    <w:rsid w:val="00387FF6"/>
    <w:rsid w:val="003907A7"/>
    <w:rsid w:val="003B096E"/>
    <w:rsid w:val="003C24A0"/>
    <w:rsid w:val="003E6DCE"/>
    <w:rsid w:val="003F58F0"/>
    <w:rsid w:val="00400875"/>
    <w:rsid w:val="00412BCD"/>
    <w:rsid w:val="004245EF"/>
    <w:rsid w:val="004310A1"/>
    <w:rsid w:val="004669C3"/>
    <w:rsid w:val="004B0F6C"/>
    <w:rsid w:val="004B63C8"/>
    <w:rsid w:val="004C6093"/>
    <w:rsid w:val="004D5ACA"/>
    <w:rsid w:val="00503FF7"/>
    <w:rsid w:val="0051093F"/>
    <w:rsid w:val="00512B21"/>
    <w:rsid w:val="00512D47"/>
    <w:rsid w:val="00522A8F"/>
    <w:rsid w:val="00530677"/>
    <w:rsid w:val="0053451A"/>
    <w:rsid w:val="00554AC8"/>
    <w:rsid w:val="00564DB9"/>
    <w:rsid w:val="00583907"/>
    <w:rsid w:val="00596EED"/>
    <w:rsid w:val="00597725"/>
    <w:rsid w:val="005B6A70"/>
    <w:rsid w:val="005C6BD9"/>
    <w:rsid w:val="005D5CDF"/>
    <w:rsid w:val="005E030B"/>
    <w:rsid w:val="00601DAB"/>
    <w:rsid w:val="0061406B"/>
    <w:rsid w:val="00624546"/>
    <w:rsid w:val="00627CF2"/>
    <w:rsid w:val="00651CBB"/>
    <w:rsid w:val="00673DE0"/>
    <w:rsid w:val="00681E84"/>
    <w:rsid w:val="006930FD"/>
    <w:rsid w:val="006B3809"/>
    <w:rsid w:val="006D0B59"/>
    <w:rsid w:val="006F1705"/>
    <w:rsid w:val="0071647E"/>
    <w:rsid w:val="0074503E"/>
    <w:rsid w:val="007466AE"/>
    <w:rsid w:val="0076318F"/>
    <w:rsid w:val="00784D37"/>
    <w:rsid w:val="007A1DC8"/>
    <w:rsid w:val="007A60D4"/>
    <w:rsid w:val="007C0182"/>
    <w:rsid w:val="007F4637"/>
    <w:rsid w:val="00801ED2"/>
    <w:rsid w:val="00803617"/>
    <w:rsid w:val="00811515"/>
    <w:rsid w:val="008673C0"/>
    <w:rsid w:val="0089033B"/>
    <w:rsid w:val="008B78DC"/>
    <w:rsid w:val="008F34B4"/>
    <w:rsid w:val="008F72BF"/>
    <w:rsid w:val="00904C19"/>
    <w:rsid w:val="00906DC5"/>
    <w:rsid w:val="009143B3"/>
    <w:rsid w:val="00923CFA"/>
    <w:rsid w:val="00937394"/>
    <w:rsid w:val="009428D7"/>
    <w:rsid w:val="0096542D"/>
    <w:rsid w:val="00993BEC"/>
    <w:rsid w:val="009B1D89"/>
    <w:rsid w:val="009B6CD7"/>
    <w:rsid w:val="009C09EF"/>
    <w:rsid w:val="009C335A"/>
    <w:rsid w:val="009D131D"/>
    <w:rsid w:val="009E624B"/>
    <w:rsid w:val="009F18AB"/>
    <w:rsid w:val="00A01107"/>
    <w:rsid w:val="00A04C62"/>
    <w:rsid w:val="00A075F2"/>
    <w:rsid w:val="00A164EA"/>
    <w:rsid w:val="00A302A6"/>
    <w:rsid w:val="00A642E4"/>
    <w:rsid w:val="00A700BE"/>
    <w:rsid w:val="00A76DB7"/>
    <w:rsid w:val="00A86103"/>
    <w:rsid w:val="00AB1580"/>
    <w:rsid w:val="00AB3DFD"/>
    <w:rsid w:val="00AB4CCC"/>
    <w:rsid w:val="00AC31A5"/>
    <w:rsid w:val="00AE1AC3"/>
    <w:rsid w:val="00B01238"/>
    <w:rsid w:val="00B04C9A"/>
    <w:rsid w:val="00B10E3B"/>
    <w:rsid w:val="00B2551A"/>
    <w:rsid w:val="00B45BE7"/>
    <w:rsid w:val="00B53025"/>
    <w:rsid w:val="00B54345"/>
    <w:rsid w:val="00B860D9"/>
    <w:rsid w:val="00BD2E2B"/>
    <w:rsid w:val="00BD6F02"/>
    <w:rsid w:val="00BE03DA"/>
    <w:rsid w:val="00C11355"/>
    <w:rsid w:val="00C2449F"/>
    <w:rsid w:val="00C3665D"/>
    <w:rsid w:val="00C535E3"/>
    <w:rsid w:val="00C717EC"/>
    <w:rsid w:val="00C92820"/>
    <w:rsid w:val="00C93559"/>
    <w:rsid w:val="00C97462"/>
    <w:rsid w:val="00CA5E57"/>
    <w:rsid w:val="00CA697B"/>
    <w:rsid w:val="00CD71FA"/>
    <w:rsid w:val="00CE33FA"/>
    <w:rsid w:val="00CE5BED"/>
    <w:rsid w:val="00CF1FF3"/>
    <w:rsid w:val="00D160AA"/>
    <w:rsid w:val="00D17EF1"/>
    <w:rsid w:val="00D26A0B"/>
    <w:rsid w:val="00D508C2"/>
    <w:rsid w:val="00D50D6D"/>
    <w:rsid w:val="00D634E2"/>
    <w:rsid w:val="00D64DCD"/>
    <w:rsid w:val="00D739DE"/>
    <w:rsid w:val="00D878F5"/>
    <w:rsid w:val="00DB5292"/>
    <w:rsid w:val="00DC67A6"/>
    <w:rsid w:val="00DD2087"/>
    <w:rsid w:val="00DD41B3"/>
    <w:rsid w:val="00DE004D"/>
    <w:rsid w:val="00E04BEE"/>
    <w:rsid w:val="00E15081"/>
    <w:rsid w:val="00E15A5B"/>
    <w:rsid w:val="00E55FD1"/>
    <w:rsid w:val="00E6264C"/>
    <w:rsid w:val="00E74C5D"/>
    <w:rsid w:val="00EB6FC7"/>
    <w:rsid w:val="00EE73BD"/>
    <w:rsid w:val="00EF79B6"/>
    <w:rsid w:val="00F0462F"/>
    <w:rsid w:val="00F074B7"/>
    <w:rsid w:val="00F206DA"/>
    <w:rsid w:val="00F31775"/>
    <w:rsid w:val="00F35C34"/>
    <w:rsid w:val="00F40235"/>
    <w:rsid w:val="00F55159"/>
    <w:rsid w:val="00F7438F"/>
    <w:rsid w:val="00FA717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."/>
  <w:listSeparator w:val=","/>
  <w14:docId w14:val="6C94DBAB"/>
  <w15:chartTrackingRefBased/>
  <w15:docId w15:val="{F0C274C3-CCA0-4832-8FF0-21D7D4A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3DA"/>
    <w:pPr>
      <w:tabs>
        <w:tab w:val="center" w:pos="4320"/>
        <w:tab w:val="right" w:pos="8640"/>
      </w:tabs>
    </w:pPr>
  </w:style>
  <w:style w:type="character" w:styleId="Hyperlink">
    <w:name w:val="Hyperlink"/>
    <w:rsid w:val="00277C31"/>
    <w:rPr>
      <w:color w:val="0000FF"/>
      <w:u w:val="single"/>
    </w:rPr>
  </w:style>
  <w:style w:type="paragraph" w:styleId="BalloonText">
    <w:name w:val="Balloon Text"/>
    <w:basedOn w:val="Normal"/>
    <w:semiHidden/>
    <w:rsid w:val="00A861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qinga.NCR\Local%20Settings\Temporary%20Internet%20Files\OLK19A\NCR%20Col%20prin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NCR Col printer new.dot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to type here …</vt:lpstr>
    </vt:vector>
  </TitlesOfParts>
  <Company>HPG Advertising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to type here …</dc:title>
  <dc:subject/>
  <dc:creator>Tqinga</dc:creator>
  <cp:keywords/>
  <cp:lastModifiedBy>Phillipine Mweli</cp:lastModifiedBy>
  <cp:revision>2</cp:revision>
  <cp:lastPrinted>2018-10-30T07:19:00Z</cp:lastPrinted>
  <dcterms:created xsi:type="dcterms:W3CDTF">2019-04-02T14:40:00Z</dcterms:created>
  <dcterms:modified xsi:type="dcterms:W3CDTF">2019-04-02T14:40:00Z</dcterms:modified>
</cp:coreProperties>
</file>